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A1" w:rsidRDefault="004315A1" w:rsidP="004315A1">
      <w:pPr>
        <w:spacing w:after="0" w:line="240" w:lineRule="auto"/>
        <w:jc w:val="center"/>
        <w:rPr>
          <w:rFonts w:eastAsia="Times New Roman" w:cs="Times New Roman"/>
          <w:b/>
          <w:sz w:val="28"/>
          <w:szCs w:val="20"/>
          <w:u w:val="single"/>
          <w:lang w:eastAsia="es-MX"/>
        </w:rPr>
      </w:pPr>
      <w:r>
        <w:rPr>
          <w:rFonts w:eastAsia="Times New Roman" w:cs="Times New Roman"/>
          <w:b/>
          <w:sz w:val="28"/>
          <w:szCs w:val="20"/>
          <w:u w:val="single"/>
          <w:lang w:eastAsia="es-MX"/>
        </w:rPr>
        <w:t>Digestive System Review Lesson</w:t>
      </w:r>
    </w:p>
    <w:p w:rsidR="008F360E" w:rsidRDefault="008F360E" w:rsidP="008F360E">
      <w:pPr>
        <w:spacing w:after="0" w:line="240" w:lineRule="auto"/>
        <w:rPr>
          <w:rFonts w:eastAsia="Times New Roman" w:cs="Times New Roman"/>
          <w:szCs w:val="20"/>
          <w:lang w:eastAsia="es-MX"/>
        </w:rPr>
      </w:pPr>
      <w:r>
        <w:rPr>
          <w:rFonts w:eastAsia="Times New Roman" w:cs="Times New Roman"/>
          <w:b/>
          <w:szCs w:val="20"/>
          <w:u w:val="single"/>
          <w:lang w:eastAsia="es-MX"/>
        </w:rPr>
        <w:t>Grade Level:</w:t>
      </w:r>
      <w:r>
        <w:rPr>
          <w:rFonts w:eastAsia="Times New Roman" w:cs="Times New Roman"/>
          <w:szCs w:val="20"/>
          <w:lang w:eastAsia="es-MX"/>
        </w:rPr>
        <w:t xml:space="preserve"> 5</w:t>
      </w:r>
      <w:r w:rsidRPr="008F360E">
        <w:rPr>
          <w:rFonts w:eastAsia="Times New Roman" w:cs="Times New Roman"/>
          <w:szCs w:val="20"/>
          <w:vertAlign w:val="superscript"/>
          <w:lang w:eastAsia="es-MX"/>
        </w:rPr>
        <w:t>th</w:t>
      </w:r>
      <w:r>
        <w:rPr>
          <w:rFonts w:eastAsia="Times New Roman" w:cs="Times New Roman"/>
          <w:szCs w:val="20"/>
          <w:lang w:eastAsia="es-MX"/>
        </w:rPr>
        <w:t xml:space="preserve"> Grade</w:t>
      </w:r>
    </w:p>
    <w:p w:rsidR="008F360E" w:rsidRDefault="008F360E" w:rsidP="008F360E">
      <w:pPr>
        <w:spacing w:after="0" w:line="240" w:lineRule="auto"/>
      </w:pPr>
      <w:r>
        <w:rPr>
          <w:rFonts w:eastAsia="Times New Roman" w:cs="Times New Roman"/>
          <w:b/>
          <w:szCs w:val="20"/>
          <w:u w:val="single"/>
          <w:lang w:eastAsia="es-MX"/>
        </w:rPr>
        <w:t>Subject Area:</w:t>
      </w:r>
      <w:r>
        <w:t xml:space="preserve"> Science</w:t>
      </w:r>
    </w:p>
    <w:p w:rsidR="008F360E" w:rsidRDefault="008F360E" w:rsidP="008F360E">
      <w:pPr>
        <w:spacing w:after="0" w:line="240" w:lineRule="auto"/>
      </w:pPr>
      <w:r>
        <w:rPr>
          <w:b/>
          <w:u w:val="single"/>
        </w:rPr>
        <w:t>Materials Needed:</w:t>
      </w:r>
      <w:r>
        <w:t xml:space="preserve"> homemade game boards</w:t>
      </w:r>
      <w:r w:rsidR="009B68DB">
        <w:t xml:space="preserve"> (3)</w:t>
      </w:r>
      <w:r>
        <w:t>, game pieces of any sort (counters, toy animals, etc.)</w:t>
      </w:r>
      <w:r w:rsidR="00A10AA4">
        <w:t>, dice, riddles written on note cards (3 copies)</w:t>
      </w:r>
      <w:r w:rsidR="00B40BF9">
        <w:t>, paper, pencils, sticky notes</w:t>
      </w:r>
    </w:p>
    <w:p w:rsidR="001109D8" w:rsidRPr="001109D8" w:rsidRDefault="001109D8" w:rsidP="008F360E">
      <w:pPr>
        <w:spacing w:after="0" w:line="240" w:lineRule="auto"/>
      </w:pPr>
      <w:r>
        <w:rPr>
          <w:b/>
          <w:u w:val="single"/>
        </w:rPr>
        <w:t>Standard:</w:t>
      </w:r>
    </w:p>
    <w:p w:rsidR="00DC450B" w:rsidRPr="001109D8" w:rsidRDefault="001109D8" w:rsidP="001109D8">
      <w:pPr>
        <w:pStyle w:val="ListParagraph"/>
        <w:numPr>
          <w:ilvl w:val="0"/>
          <w:numId w:val="3"/>
        </w:numPr>
        <w:spacing w:after="0" w:line="240" w:lineRule="auto"/>
        <w:rPr>
          <w:rFonts w:eastAsia="Times New Roman" w:cs="Times New Roman"/>
          <w:b/>
          <w:i/>
          <w:szCs w:val="20"/>
          <w:lang w:eastAsia="es-MX"/>
        </w:rPr>
      </w:pPr>
      <w:r w:rsidRPr="001109D8">
        <w:rPr>
          <w:rFonts w:eastAsia="Times New Roman" w:cs="Times New Roman"/>
          <w:b/>
          <w:i/>
          <w:szCs w:val="20"/>
          <w:lang w:eastAsia="es-MX"/>
        </w:rPr>
        <w:t>5.4.2</w:t>
      </w:r>
      <w:r w:rsidRPr="001109D8">
        <w:rPr>
          <w:b/>
          <w:i/>
          <w:szCs w:val="20"/>
          <w:lang w:eastAsia="es-MX"/>
        </w:rPr>
        <w:sym w:font="Wingdings" w:char="F0E0"/>
      </w:r>
      <w:r>
        <w:rPr>
          <w:b/>
          <w:i/>
          <w:szCs w:val="20"/>
          <w:lang w:eastAsia="es-MX"/>
        </w:rPr>
        <w:t xml:space="preserve"> </w:t>
      </w:r>
      <w:r w:rsidR="00DC450B" w:rsidRPr="001109D8">
        <w:rPr>
          <w:rFonts w:eastAsia="Times New Roman" w:cs="Times New Roman"/>
          <w:szCs w:val="18"/>
          <w:lang w:eastAsia="es-MX"/>
        </w:rPr>
        <w:t>Explain the fu</w:t>
      </w:r>
      <w:r w:rsidR="000746DF" w:rsidRPr="001109D8">
        <w:rPr>
          <w:rFonts w:eastAsia="Times New Roman" w:cs="Times New Roman"/>
          <w:szCs w:val="18"/>
          <w:lang w:eastAsia="es-MX"/>
        </w:rPr>
        <w:t xml:space="preserve">nction of a human organ system </w:t>
      </w:r>
      <w:r w:rsidR="00DC450B" w:rsidRPr="001109D8">
        <w:rPr>
          <w:rFonts w:eastAsia="Times New Roman" w:cs="Times New Roman"/>
          <w:szCs w:val="18"/>
          <w:lang w:eastAsia="es-MX"/>
        </w:rPr>
        <w:t>(e.g., digesti</w:t>
      </w:r>
      <w:r w:rsidR="00C159EC" w:rsidRPr="001109D8">
        <w:rPr>
          <w:rFonts w:eastAsia="Times New Roman" w:cs="Times New Roman"/>
          <w:szCs w:val="18"/>
          <w:lang w:eastAsia="es-MX"/>
        </w:rPr>
        <w:t xml:space="preserve">ve system, respiratory system, </w:t>
      </w:r>
      <w:r w:rsidR="00DC450B" w:rsidRPr="001109D8">
        <w:rPr>
          <w:rFonts w:eastAsia="Times New Roman" w:cs="Times New Roman"/>
          <w:szCs w:val="18"/>
          <w:lang w:eastAsia="es-MX"/>
        </w:rPr>
        <w:t>circulatory sys</w:t>
      </w:r>
      <w:r w:rsidR="000746DF" w:rsidRPr="001109D8">
        <w:rPr>
          <w:rFonts w:eastAsia="Times New Roman" w:cs="Times New Roman"/>
          <w:szCs w:val="18"/>
          <w:lang w:eastAsia="es-MX"/>
        </w:rPr>
        <w:t xml:space="preserve">tem, muscular system, skeletal </w:t>
      </w:r>
      <w:r w:rsidR="00DC450B" w:rsidRPr="001109D8">
        <w:rPr>
          <w:rFonts w:eastAsia="Times New Roman" w:cs="Times New Roman"/>
          <w:szCs w:val="18"/>
          <w:lang w:eastAsia="es-MX"/>
        </w:rPr>
        <w:t xml:space="preserve">system) </w:t>
      </w:r>
    </w:p>
    <w:p w:rsidR="00415518" w:rsidRDefault="00415518" w:rsidP="00415518">
      <w:pPr>
        <w:spacing w:line="240" w:lineRule="auto"/>
        <w:rPr>
          <w:rFonts w:cs="Times New Roman"/>
        </w:rPr>
      </w:pPr>
      <w:r>
        <w:rPr>
          <w:rFonts w:cs="Times New Roman"/>
          <w:b/>
          <w:u w:val="single"/>
        </w:rPr>
        <w:t>Objectives:</w:t>
      </w:r>
    </w:p>
    <w:p w:rsidR="00FA6F38" w:rsidRDefault="00FA6F38" w:rsidP="00415518">
      <w:pPr>
        <w:pStyle w:val="ListParagraph"/>
        <w:numPr>
          <w:ilvl w:val="0"/>
          <w:numId w:val="3"/>
        </w:numPr>
        <w:spacing w:line="240" w:lineRule="auto"/>
        <w:rPr>
          <w:rFonts w:cs="Times New Roman"/>
        </w:rPr>
      </w:pPr>
      <w:r>
        <w:rPr>
          <w:rFonts w:cs="Times New Roman"/>
        </w:rPr>
        <w:t xml:space="preserve">Students will </w:t>
      </w:r>
      <w:r w:rsidR="00831DFE">
        <w:rPr>
          <w:rFonts w:cs="Times New Roman"/>
        </w:rPr>
        <w:t>relate the event in a board game to the process of digestion.</w:t>
      </w:r>
    </w:p>
    <w:p w:rsidR="00415518" w:rsidRDefault="008F69BA" w:rsidP="00415518">
      <w:pPr>
        <w:pStyle w:val="ListParagraph"/>
        <w:numPr>
          <w:ilvl w:val="0"/>
          <w:numId w:val="3"/>
        </w:numPr>
        <w:spacing w:line="240" w:lineRule="auto"/>
        <w:rPr>
          <w:rFonts w:cs="Times New Roman"/>
        </w:rPr>
      </w:pPr>
      <w:r>
        <w:rPr>
          <w:rFonts w:cs="Times New Roman"/>
        </w:rPr>
        <w:t xml:space="preserve">Students will </w:t>
      </w:r>
      <w:r w:rsidR="00022915">
        <w:rPr>
          <w:rFonts w:cs="Times New Roman"/>
        </w:rPr>
        <w:t>recall information about organs within the digestive system as they decode riddles.</w:t>
      </w:r>
    </w:p>
    <w:p w:rsidR="00022915" w:rsidRPr="00415518" w:rsidRDefault="00022915" w:rsidP="00415518">
      <w:pPr>
        <w:pStyle w:val="ListParagraph"/>
        <w:numPr>
          <w:ilvl w:val="0"/>
          <w:numId w:val="3"/>
        </w:numPr>
        <w:spacing w:line="240" w:lineRule="auto"/>
        <w:rPr>
          <w:rFonts w:cs="Times New Roman"/>
        </w:rPr>
      </w:pPr>
      <w:r>
        <w:rPr>
          <w:rFonts w:cs="Times New Roman"/>
        </w:rPr>
        <w:t xml:space="preserve">Students will </w:t>
      </w:r>
      <w:r w:rsidR="00DA1187">
        <w:rPr>
          <w:rFonts w:cs="Times New Roman"/>
        </w:rPr>
        <w:t>apply their knowledge of the digestive system as they sequence the organs involved in the digestive system.</w:t>
      </w:r>
    </w:p>
    <w:p w:rsidR="003767F4" w:rsidRPr="003767F4" w:rsidRDefault="003767F4" w:rsidP="003767F4">
      <w:pPr>
        <w:rPr>
          <w:rFonts w:cs="Times New Roman"/>
        </w:rPr>
      </w:pPr>
      <w:r>
        <w:rPr>
          <w:rFonts w:cs="Times New Roman"/>
          <w:b/>
          <w:u w:val="single"/>
        </w:rPr>
        <w:t>Learning Activities:</w:t>
      </w:r>
    </w:p>
    <w:p w:rsidR="00EC1C38" w:rsidRDefault="00EC1C38" w:rsidP="00EC1C38">
      <w:pPr>
        <w:pStyle w:val="ListParagraph"/>
        <w:rPr>
          <w:rFonts w:cs="Times New Roman"/>
        </w:rPr>
      </w:pPr>
      <w:r>
        <w:rPr>
          <w:rFonts w:cs="Times New Roman"/>
        </w:rPr>
        <w:t>OPENING ELEMENT: REVIEW</w:t>
      </w:r>
      <w:r w:rsidR="00343E54">
        <w:rPr>
          <w:rFonts w:cs="Times New Roman"/>
        </w:rPr>
        <w:t>/ PURPOSE FOR LEARNING</w:t>
      </w:r>
    </w:p>
    <w:p w:rsidR="00011996" w:rsidRDefault="00503B17" w:rsidP="00EB47CC">
      <w:pPr>
        <w:pStyle w:val="ListParagraph"/>
        <w:numPr>
          <w:ilvl w:val="0"/>
          <w:numId w:val="2"/>
        </w:numPr>
        <w:spacing w:line="240" w:lineRule="auto"/>
        <w:rPr>
          <w:rFonts w:cs="Times New Roman"/>
        </w:rPr>
      </w:pPr>
      <w:r>
        <w:rPr>
          <w:rFonts w:cs="Times New Roman"/>
        </w:rPr>
        <w:t>“</w:t>
      </w:r>
      <w:r w:rsidR="00794131">
        <w:rPr>
          <w:rFonts w:cs="Times New Roman"/>
        </w:rPr>
        <w:t xml:space="preserve">Today we are going to do some fun activities because I know you just finished learning about the digestive system and so we are going to use that knowledge to play games and solve riddles. </w:t>
      </w:r>
      <w:r w:rsidR="00A46B7E">
        <w:rPr>
          <w:rFonts w:cs="Times New Roman"/>
        </w:rPr>
        <w:t>First though, let’s do a q</w:t>
      </w:r>
      <w:r w:rsidR="00190DE0">
        <w:rPr>
          <w:rFonts w:cs="Times New Roman"/>
        </w:rPr>
        <w:t>uick review of organs within</w:t>
      </w:r>
      <w:r w:rsidR="00011996">
        <w:rPr>
          <w:rFonts w:cs="Times New Roman"/>
        </w:rPr>
        <w:t xml:space="preserve"> the digestive system and their functions.</w:t>
      </w:r>
      <w:r>
        <w:rPr>
          <w:rFonts w:cs="Times New Roman"/>
        </w:rPr>
        <w:t>”</w:t>
      </w:r>
    </w:p>
    <w:p w:rsidR="004F2DF4" w:rsidRDefault="00ED1893" w:rsidP="00AB384A">
      <w:pPr>
        <w:pStyle w:val="ListParagraph"/>
        <w:numPr>
          <w:ilvl w:val="1"/>
          <w:numId w:val="2"/>
        </w:numPr>
        <w:spacing w:line="240" w:lineRule="auto"/>
        <w:rPr>
          <w:rFonts w:cs="Times New Roman"/>
        </w:rPr>
      </w:pPr>
      <w:r>
        <w:rPr>
          <w:rFonts w:cs="Times New Roman"/>
        </w:rPr>
        <w:t>“</w:t>
      </w:r>
      <w:r w:rsidR="004F2DF4">
        <w:rPr>
          <w:rFonts w:cs="Times New Roman"/>
        </w:rPr>
        <w:t xml:space="preserve">All of the organs in our body need to work together so that we can survive. </w:t>
      </w:r>
      <w:r w:rsidR="00A24A5A">
        <w:rPr>
          <w:rFonts w:cs="Times New Roman"/>
        </w:rPr>
        <w:t>If we had an esophagus but no stomach, then digestion could not take place.</w:t>
      </w:r>
      <w:r w:rsidR="00B277B9">
        <w:rPr>
          <w:rFonts w:cs="Times New Roman"/>
        </w:rPr>
        <w:t xml:space="preserve"> Let’s do a quick review of all of the organs that are involved in the digestive system.</w:t>
      </w:r>
      <w:r>
        <w:rPr>
          <w:rFonts w:cs="Times New Roman"/>
        </w:rPr>
        <w:t>”</w:t>
      </w:r>
    </w:p>
    <w:p w:rsidR="007F66CE" w:rsidRDefault="007F66CE" w:rsidP="007F66CE">
      <w:pPr>
        <w:pStyle w:val="ListParagraph"/>
        <w:numPr>
          <w:ilvl w:val="2"/>
          <w:numId w:val="2"/>
        </w:numPr>
        <w:rPr>
          <w:rFonts w:cs="Times New Roman"/>
        </w:rPr>
      </w:pPr>
      <w:r>
        <w:rPr>
          <w:rFonts w:cs="Times New Roman"/>
        </w:rPr>
        <w:t>Mouth</w:t>
      </w:r>
      <w:r w:rsidRPr="007F66CE">
        <w:rPr>
          <w:rFonts w:cs="Times New Roman"/>
        </w:rPr>
        <w:sym w:font="Wingdings" w:char="F0E0"/>
      </w:r>
      <w:r>
        <w:rPr>
          <w:rFonts w:cs="Times New Roman"/>
        </w:rPr>
        <w:t xml:space="preserve"> food broken dow</w:t>
      </w:r>
      <w:r w:rsidR="00CB2064">
        <w:rPr>
          <w:rFonts w:cs="Times New Roman"/>
        </w:rPr>
        <w:t>n through chewing and by saliva</w:t>
      </w:r>
    </w:p>
    <w:p w:rsidR="00CB2064" w:rsidRDefault="00CB2064" w:rsidP="007F66CE">
      <w:pPr>
        <w:pStyle w:val="ListParagraph"/>
        <w:numPr>
          <w:ilvl w:val="2"/>
          <w:numId w:val="2"/>
        </w:numPr>
        <w:rPr>
          <w:rFonts w:cs="Times New Roman"/>
        </w:rPr>
      </w:pPr>
      <w:r>
        <w:rPr>
          <w:rFonts w:cs="Times New Roman"/>
        </w:rPr>
        <w:t>Esophagus</w:t>
      </w:r>
      <w:r w:rsidRPr="00CB2064">
        <w:rPr>
          <w:rFonts w:cs="Times New Roman"/>
        </w:rPr>
        <w:sym w:font="Wingdings" w:char="F0E0"/>
      </w:r>
      <w:r>
        <w:rPr>
          <w:rFonts w:cs="Times New Roman"/>
        </w:rPr>
        <w:t xml:space="preserve"> transports food from mouth to stomach</w:t>
      </w:r>
    </w:p>
    <w:p w:rsidR="00CB2064" w:rsidRDefault="00CB2064" w:rsidP="007F66CE">
      <w:pPr>
        <w:pStyle w:val="ListParagraph"/>
        <w:numPr>
          <w:ilvl w:val="2"/>
          <w:numId w:val="2"/>
        </w:numPr>
        <w:rPr>
          <w:rFonts w:cs="Times New Roman"/>
        </w:rPr>
      </w:pPr>
      <w:r>
        <w:rPr>
          <w:rFonts w:cs="Times New Roman"/>
        </w:rPr>
        <w:t xml:space="preserve">Stomach </w:t>
      </w:r>
      <w:r w:rsidRPr="00CB2064">
        <w:rPr>
          <w:rFonts w:cs="Times New Roman"/>
        </w:rPr>
        <w:sym w:font="Wingdings" w:char="F0E0"/>
      </w:r>
      <w:r>
        <w:rPr>
          <w:rFonts w:cs="Times New Roman"/>
        </w:rPr>
        <w:t xml:space="preserve"> muscular organ that mashes food/mixes it with juices to break it down</w:t>
      </w:r>
    </w:p>
    <w:p w:rsidR="00677535" w:rsidRDefault="00677535" w:rsidP="007F66CE">
      <w:pPr>
        <w:pStyle w:val="ListParagraph"/>
        <w:numPr>
          <w:ilvl w:val="2"/>
          <w:numId w:val="2"/>
        </w:numPr>
        <w:rPr>
          <w:rFonts w:cs="Times New Roman"/>
        </w:rPr>
      </w:pPr>
      <w:r>
        <w:rPr>
          <w:rFonts w:cs="Times New Roman"/>
        </w:rPr>
        <w:t xml:space="preserve">Small intestine </w:t>
      </w:r>
      <w:r w:rsidRPr="00677535">
        <w:rPr>
          <w:rFonts w:cs="Times New Roman"/>
        </w:rPr>
        <w:sym w:font="Wingdings" w:char="F0E0"/>
      </w:r>
      <w:r w:rsidR="00ED596F">
        <w:rPr>
          <w:rFonts w:cs="Times New Roman"/>
        </w:rPr>
        <w:t xml:space="preserve"> digests food and absorbs nutrients</w:t>
      </w:r>
    </w:p>
    <w:p w:rsidR="00ED596F" w:rsidRDefault="00ED596F" w:rsidP="007F66CE">
      <w:pPr>
        <w:pStyle w:val="ListParagraph"/>
        <w:numPr>
          <w:ilvl w:val="2"/>
          <w:numId w:val="2"/>
        </w:numPr>
        <w:rPr>
          <w:rFonts w:cs="Times New Roman"/>
        </w:rPr>
      </w:pPr>
      <w:r>
        <w:rPr>
          <w:rFonts w:cs="Times New Roman"/>
        </w:rPr>
        <w:t xml:space="preserve">Large intestine </w:t>
      </w:r>
      <w:r w:rsidRPr="00ED596F">
        <w:rPr>
          <w:rFonts w:cs="Times New Roman"/>
        </w:rPr>
        <w:sym w:font="Wingdings" w:char="F0E0"/>
      </w:r>
      <w:r>
        <w:rPr>
          <w:rFonts w:cs="Times New Roman"/>
        </w:rPr>
        <w:t xml:space="preserve"> soaks up water and minerals, leaves behind solid waste</w:t>
      </w:r>
    </w:p>
    <w:p w:rsidR="002E02A6" w:rsidRDefault="002E02A6" w:rsidP="007F66CE">
      <w:pPr>
        <w:pStyle w:val="ListParagraph"/>
        <w:numPr>
          <w:ilvl w:val="2"/>
          <w:numId w:val="2"/>
        </w:numPr>
        <w:rPr>
          <w:rFonts w:cs="Times New Roman"/>
        </w:rPr>
      </w:pPr>
      <w:r>
        <w:rPr>
          <w:rFonts w:cs="Times New Roman"/>
        </w:rPr>
        <w:t xml:space="preserve">Pancreas </w:t>
      </w:r>
      <w:r w:rsidRPr="002E02A6">
        <w:rPr>
          <w:rFonts w:cs="Times New Roman"/>
        </w:rPr>
        <w:sym w:font="Wingdings" w:char="F0E0"/>
      </w:r>
    </w:p>
    <w:p w:rsidR="002E02A6" w:rsidRDefault="002E02A6" w:rsidP="007F66CE">
      <w:pPr>
        <w:pStyle w:val="ListParagraph"/>
        <w:numPr>
          <w:ilvl w:val="2"/>
          <w:numId w:val="2"/>
        </w:numPr>
        <w:rPr>
          <w:rFonts w:cs="Times New Roman"/>
        </w:rPr>
      </w:pPr>
      <w:r>
        <w:rPr>
          <w:rFonts w:cs="Times New Roman"/>
        </w:rPr>
        <w:t xml:space="preserve">Gall Bladder </w:t>
      </w:r>
      <w:r w:rsidRPr="002E02A6">
        <w:rPr>
          <w:rFonts w:cs="Times New Roman"/>
        </w:rPr>
        <w:sym w:font="Wingdings" w:char="F0E0"/>
      </w:r>
    </w:p>
    <w:p w:rsidR="002E02A6" w:rsidRDefault="00063E5B" w:rsidP="007F66CE">
      <w:pPr>
        <w:pStyle w:val="ListParagraph"/>
        <w:numPr>
          <w:ilvl w:val="2"/>
          <w:numId w:val="2"/>
        </w:numPr>
        <w:rPr>
          <w:rFonts w:cs="Times New Roman"/>
        </w:rPr>
      </w:pPr>
      <w:r>
        <w:rPr>
          <w:rFonts w:cs="Times New Roman"/>
        </w:rPr>
        <w:t xml:space="preserve">Liver </w:t>
      </w:r>
      <w:r w:rsidRPr="00063E5B">
        <w:rPr>
          <w:rFonts w:cs="Times New Roman"/>
        </w:rPr>
        <w:sym w:font="Wingdings" w:char="F0E0"/>
      </w:r>
    </w:p>
    <w:p w:rsidR="0022377C" w:rsidRPr="00BD3C55" w:rsidRDefault="00704126" w:rsidP="00BD3C55">
      <w:pPr>
        <w:pStyle w:val="ListParagraph"/>
        <w:numPr>
          <w:ilvl w:val="0"/>
          <w:numId w:val="2"/>
        </w:numPr>
        <w:spacing w:line="240" w:lineRule="auto"/>
        <w:rPr>
          <w:rFonts w:cs="Times New Roman"/>
          <w:i/>
        </w:rPr>
      </w:pPr>
      <w:r w:rsidRPr="008615E4">
        <w:rPr>
          <w:rFonts w:cs="Times New Roman"/>
          <w:i/>
        </w:rPr>
        <w:lastRenderedPageBreak/>
        <w:t>Students will be put into groups of 4. Half of the class will start with the board game and described as part of the learning activities and the other half of the class will start with the riddles described in the assessment portion.</w:t>
      </w:r>
      <w:r w:rsidR="008615E4">
        <w:rPr>
          <w:rFonts w:cs="Times New Roman"/>
          <w:i/>
        </w:rPr>
        <w:t xml:space="preserve"> I wrote them in this </w:t>
      </w:r>
      <w:proofErr w:type="gramStart"/>
      <w:r w:rsidR="008615E4">
        <w:rPr>
          <w:rFonts w:cs="Times New Roman"/>
          <w:i/>
        </w:rPr>
        <w:t>particular order</w:t>
      </w:r>
      <w:proofErr w:type="gramEnd"/>
      <w:r w:rsidR="008615E4">
        <w:rPr>
          <w:rFonts w:cs="Times New Roman"/>
          <w:i/>
        </w:rPr>
        <w:t xml:space="preserve"> because one is slightly more difficult but the entire lesson is a review so they can be interchangeable because the students ha</w:t>
      </w:r>
      <w:r w:rsidR="00E45D01">
        <w:rPr>
          <w:rFonts w:cs="Times New Roman"/>
          <w:i/>
        </w:rPr>
        <w:t>ve already learned the material and this review will just help them prepare for their summative assessment on systems.</w:t>
      </w:r>
    </w:p>
    <w:p w:rsidR="00A3212D" w:rsidRPr="004315A1" w:rsidRDefault="009B66B4" w:rsidP="00FF53A1">
      <w:pPr>
        <w:pStyle w:val="ListParagraph"/>
        <w:numPr>
          <w:ilvl w:val="0"/>
          <w:numId w:val="2"/>
        </w:numPr>
        <w:rPr>
          <w:rFonts w:cs="Times New Roman"/>
        </w:rPr>
      </w:pPr>
      <w:hyperlink r:id="rId5" w:history="1">
        <w:r w:rsidR="00A3212D" w:rsidRPr="004315A1">
          <w:rPr>
            <w:rStyle w:val="Hyperlink"/>
            <w:rFonts w:cs="Times New Roman"/>
          </w:rPr>
          <w:t>https://classroom.kidshealth.org/classroom/prekto2/body/systems/digestive.pdf</w:t>
        </w:r>
      </w:hyperlink>
    </w:p>
    <w:p w:rsidR="00A3212D" w:rsidRPr="004315A1" w:rsidRDefault="00D30082" w:rsidP="00AA6098">
      <w:pPr>
        <w:pStyle w:val="ListParagraph"/>
        <w:numPr>
          <w:ilvl w:val="0"/>
          <w:numId w:val="1"/>
        </w:numPr>
        <w:spacing w:line="240" w:lineRule="auto"/>
        <w:rPr>
          <w:rFonts w:cs="Times New Roman"/>
        </w:rPr>
      </w:pPr>
      <w:r w:rsidRPr="004315A1">
        <w:rPr>
          <w:rFonts w:cs="Times New Roman"/>
        </w:rPr>
        <w:t>Reproduce gameboards</w:t>
      </w:r>
      <w:r w:rsidR="00733AA2">
        <w:rPr>
          <w:rFonts w:cs="Times New Roman"/>
        </w:rPr>
        <w:t xml:space="preserve"> but bigger</w:t>
      </w:r>
    </w:p>
    <w:p w:rsidR="00C26AFF" w:rsidRPr="004315A1" w:rsidRDefault="00C26AFF" w:rsidP="00AA6098">
      <w:pPr>
        <w:pStyle w:val="ListParagraph"/>
        <w:numPr>
          <w:ilvl w:val="1"/>
          <w:numId w:val="1"/>
        </w:numPr>
        <w:spacing w:line="240" w:lineRule="auto"/>
        <w:rPr>
          <w:rFonts w:cs="Times New Roman"/>
        </w:rPr>
      </w:pPr>
      <w:r w:rsidRPr="004315A1">
        <w:rPr>
          <w:rFonts w:cs="Times New Roman"/>
        </w:rPr>
        <w:t>Students practice order</w:t>
      </w:r>
      <w:r w:rsidR="000A068A" w:rsidRPr="004315A1">
        <w:rPr>
          <w:rFonts w:cs="Times New Roman"/>
        </w:rPr>
        <w:t xml:space="preserve"> (game is sequential)</w:t>
      </w:r>
    </w:p>
    <w:p w:rsidR="00F03276" w:rsidRDefault="00C26AFF" w:rsidP="00AA6098">
      <w:pPr>
        <w:pStyle w:val="ListParagraph"/>
        <w:numPr>
          <w:ilvl w:val="1"/>
          <w:numId w:val="1"/>
        </w:numPr>
        <w:spacing w:line="240" w:lineRule="auto"/>
        <w:rPr>
          <w:rFonts w:cs="Times New Roman"/>
        </w:rPr>
      </w:pPr>
      <w:r w:rsidRPr="004315A1">
        <w:rPr>
          <w:rFonts w:cs="Times New Roman"/>
        </w:rPr>
        <w:t>Each organ could have short blurb about its function</w:t>
      </w:r>
    </w:p>
    <w:p w:rsidR="00F97FBB" w:rsidRDefault="00F97FBB" w:rsidP="00AA6098">
      <w:pPr>
        <w:pStyle w:val="ListParagraph"/>
        <w:numPr>
          <w:ilvl w:val="1"/>
          <w:numId w:val="1"/>
        </w:numPr>
        <w:spacing w:line="240" w:lineRule="auto"/>
        <w:rPr>
          <w:rFonts w:cs="Times New Roman"/>
        </w:rPr>
      </w:pPr>
      <w:r>
        <w:rPr>
          <w:rFonts w:cs="Times New Roman"/>
        </w:rPr>
        <w:t>4 students per game board</w:t>
      </w:r>
    </w:p>
    <w:p w:rsidR="00E22D45" w:rsidRDefault="00E22D45" w:rsidP="00AA6098">
      <w:pPr>
        <w:pStyle w:val="ListParagraph"/>
        <w:numPr>
          <w:ilvl w:val="2"/>
          <w:numId w:val="1"/>
        </w:numPr>
        <w:spacing w:line="240" w:lineRule="auto"/>
        <w:rPr>
          <w:rFonts w:cs="Times New Roman"/>
        </w:rPr>
      </w:pPr>
      <w:r>
        <w:rPr>
          <w:rFonts w:cs="Times New Roman"/>
        </w:rPr>
        <w:t>Have dice, work their way through game board. Make sure they are paying attention to blurbs.</w:t>
      </w:r>
    </w:p>
    <w:p w:rsidR="00B93069" w:rsidRDefault="00E22D45" w:rsidP="00AA6098">
      <w:pPr>
        <w:pStyle w:val="ListParagraph"/>
        <w:numPr>
          <w:ilvl w:val="2"/>
          <w:numId w:val="1"/>
        </w:numPr>
        <w:spacing w:line="240" w:lineRule="auto"/>
        <w:rPr>
          <w:rFonts w:cs="Times New Roman"/>
        </w:rPr>
      </w:pPr>
      <w:r>
        <w:rPr>
          <w:rFonts w:cs="Times New Roman"/>
        </w:rPr>
        <w:t>Place sticky notes with organ name on board next to blurb</w:t>
      </w:r>
      <w:r w:rsidR="00461BE1">
        <w:rPr>
          <w:rFonts w:cs="Times New Roman"/>
        </w:rPr>
        <w:t xml:space="preserve"> </w:t>
      </w:r>
    </w:p>
    <w:p w:rsidR="00E22D45" w:rsidRDefault="00461BE1" w:rsidP="00B93069">
      <w:pPr>
        <w:pStyle w:val="ListParagraph"/>
        <w:spacing w:line="240" w:lineRule="auto"/>
        <w:ind w:left="2505"/>
        <w:rPr>
          <w:rFonts w:cs="Times New Roman"/>
        </w:rPr>
      </w:pPr>
      <w:r>
        <w:rPr>
          <w:rFonts w:cs="Times New Roman"/>
        </w:rPr>
        <w:t>(formative assessment)</w:t>
      </w:r>
    </w:p>
    <w:p w:rsidR="00B93069" w:rsidRPr="008E46A5" w:rsidRDefault="00834F15" w:rsidP="008E46A5">
      <w:pPr>
        <w:pStyle w:val="ListParagraph"/>
        <w:numPr>
          <w:ilvl w:val="0"/>
          <w:numId w:val="4"/>
        </w:numPr>
        <w:spacing w:line="240" w:lineRule="auto"/>
        <w:rPr>
          <w:rFonts w:cs="Times New Roman"/>
        </w:rPr>
      </w:pPr>
      <w:r>
        <w:rPr>
          <w:rFonts w:cs="Times New Roman"/>
        </w:rPr>
        <w:t>Have students start by placing the sticky notes in the right spots and then play the game.</w:t>
      </w:r>
    </w:p>
    <w:p w:rsidR="00F03276" w:rsidRPr="006C7E91" w:rsidRDefault="00F03276" w:rsidP="006C7E91">
      <w:pPr>
        <w:rPr>
          <w:rFonts w:cs="Times New Roman"/>
          <w:b/>
          <w:u w:val="single"/>
        </w:rPr>
      </w:pPr>
      <w:r w:rsidRPr="006C7E91">
        <w:rPr>
          <w:rFonts w:cs="Times New Roman"/>
          <w:b/>
          <w:u w:val="single"/>
        </w:rPr>
        <w:t>Assessment</w:t>
      </w:r>
      <w:r w:rsidR="009F4DB5">
        <w:rPr>
          <w:rFonts w:cs="Times New Roman"/>
          <w:b/>
          <w:u w:val="single"/>
        </w:rPr>
        <w:t>:</w:t>
      </w:r>
    </w:p>
    <w:p w:rsidR="00176795" w:rsidRPr="0017269D" w:rsidRDefault="00FA1B43" w:rsidP="0017269D">
      <w:pPr>
        <w:pStyle w:val="ListParagraph"/>
        <w:numPr>
          <w:ilvl w:val="0"/>
          <w:numId w:val="1"/>
        </w:numPr>
        <w:spacing w:line="240" w:lineRule="auto"/>
        <w:rPr>
          <w:rFonts w:cs="Times New Roman"/>
          <w:i/>
        </w:rPr>
      </w:pPr>
      <w:r w:rsidRPr="0017269D">
        <w:rPr>
          <w:rFonts w:cs="Times New Roman"/>
          <w:i/>
        </w:rPr>
        <w:t>Riddles will be written on note cards. On the back of the note card will be a letter. Students will be expected to decide which organ the riddle is explaining and then decide the order in which they would follow the digestive system. As a group, students will write: A= esophagus for example on a blank sheet of paper. For the second half of the activity, students will number 1-7 and correlate A-B accordingly to the order they would fall in.</w:t>
      </w:r>
    </w:p>
    <w:p w:rsidR="00176795" w:rsidRPr="004315A1" w:rsidRDefault="00176795" w:rsidP="00CF3489">
      <w:pPr>
        <w:pStyle w:val="ListParagraph"/>
        <w:numPr>
          <w:ilvl w:val="1"/>
          <w:numId w:val="1"/>
        </w:numPr>
        <w:rPr>
          <w:rFonts w:cs="Times New Roman"/>
        </w:rPr>
      </w:pPr>
      <w:r w:rsidRPr="004315A1">
        <w:rPr>
          <w:rFonts w:cs="Times New Roman"/>
        </w:rPr>
        <w:t>Answers are the different organs in the digestive system</w:t>
      </w:r>
    </w:p>
    <w:p w:rsidR="00176795" w:rsidRPr="004315A1" w:rsidRDefault="00176795" w:rsidP="00CF3489">
      <w:pPr>
        <w:pStyle w:val="ListParagraph"/>
        <w:numPr>
          <w:ilvl w:val="2"/>
          <w:numId w:val="1"/>
        </w:numPr>
        <w:rPr>
          <w:rFonts w:cs="Times New Roman"/>
        </w:rPr>
      </w:pPr>
      <w:r w:rsidRPr="004315A1">
        <w:rPr>
          <w:rFonts w:cs="Times New Roman"/>
        </w:rPr>
        <w:t>Once all riddles are solved</w:t>
      </w:r>
      <w:r w:rsidRPr="004315A1">
        <w:rPr>
          <w:rFonts w:cs="Times New Roman"/>
        </w:rPr>
        <w:sym w:font="Wingdings" w:char="F0E0"/>
      </w:r>
      <w:r w:rsidRPr="004315A1">
        <w:rPr>
          <w:rFonts w:cs="Times New Roman"/>
        </w:rPr>
        <w:t xml:space="preserve"> put them in order </w:t>
      </w:r>
    </w:p>
    <w:p w:rsidR="00823CA4" w:rsidRPr="004315A1" w:rsidRDefault="00823CA4" w:rsidP="000061D2">
      <w:pPr>
        <w:pStyle w:val="ListParagraph"/>
        <w:numPr>
          <w:ilvl w:val="0"/>
          <w:numId w:val="1"/>
        </w:numPr>
        <w:rPr>
          <w:rFonts w:cs="Times New Roman"/>
        </w:rPr>
      </w:pPr>
      <w:r w:rsidRPr="004315A1">
        <w:rPr>
          <w:rFonts w:cs="Times New Roman"/>
        </w:rPr>
        <w:t>Examples of Riddles:</w:t>
      </w:r>
    </w:p>
    <w:p w:rsidR="00823CA4" w:rsidRPr="003C36B2" w:rsidRDefault="00C72BEB" w:rsidP="000061D2">
      <w:pPr>
        <w:spacing w:line="240" w:lineRule="auto"/>
        <w:rPr>
          <w:rFonts w:cs="Times New Roman"/>
        </w:rPr>
      </w:pPr>
      <w:r w:rsidRPr="003C36B2">
        <w:rPr>
          <w:rFonts w:cs="Times New Roman"/>
        </w:rPr>
        <w:t>1)</w:t>
      </w:r>
      <w:r w:rsidR="00FD06B4" w:rsidRPr="003C36B2">
        <w:rPr>
          <w:rFonts w:cs="Times New Roman"/>
        </w:rPr>
        <w:t xml:space="preserve"> I am entering a cave. It’</w:t>
      </w:r>
      <w:r w:rsidR="00FA1EC8" w:rsidRPr="003C36B2">
        <w:rPr>
          <w:rFonts w:cs="Times New Roman"/>
        </w:rPr>
        <w:t xml:space="preserve">s dark and </w:t>
      </w:r>
      <w:proofErr w:type="gramStart"/>
      <w:r w:rsidR="00FD06B4" w:rsidRPr="003C36B2">
        <w:rPr>
          <w:rFonts w:cs="Times New Roman"/>
        </w:rPr>
        <w:t>it’s</w:t>
      </w:r>
      <w:proofErr w:type="gramEnd"/>
      <w:r w:rsidR="00FD06B4" w:rsidRPr="003C36B2">
        <w:rPr>
          <w:rFonts w:cs="Times New Roman"/>
        </w:rPr>
        <w:t xml:space="preserve"> </w:t>
      </w:r>
      <w:r w:rsidR="00FA1EC8" w:rsidRPr="003C36B2">
        <w:rPr>
          <w:rFonts w:cs="Times New Roman"/>
        </w:rPr>
        <w:t xml:space="preserve">damp. </w:t>
      </w:r>
      <w:r w:rsidR="00C35D2A" w:rsidRPr="003C36B2">
        <w:rPr>
          <w:rFonts w:cs="Times New Roman"/>
        </w:rPr>
        <w:t xml:space="preserve">It’s closing around </w:t>
      </w:r>
      <w:r w:rsidR="00055102" w:rsidRPr="003C36B2">
        <w:rPr>
          <w:rFonts w:cs="Times New Roman"/>
        </w:rPr>
        <w:t>me;</w:t>
      </w:r>
      <w:r w:rsidR="00C35D2A" w:rsidRPr="003C36B2">
        <w:rPr>
          <w:rFonts w:cs="Times New Roman"/>
        </w:rPr>
        <w:t xml:space="preserve"> I could sure use a lamp.</w:t>
      </w:r>
      <w:r w:rsidR="00AD5563" w:rsidRPr="003C36B2">
        <w:rPr>
          <w:rFonts w:cs="Times New Roman"/>
        </w:rPr>
        <w:t xml:space="preserve"> Where in the body am I?</w:t>
      </w:r>
    </w:p>
    <w:p w:rsidR="0049765A" w:rsidRPr="003C36B2" w:rsidRDefault="0049765A" w:rsidP="000061D2">
      <w:pPr>
        <w:spacing w:line="240" w:lineRule="auto"/>
        <w:rPr>
          <w:rFonts w:cs="Times New Roman"/>
        </w:rPr>
      </w:pPr>
      <w:r w:rsidRPr="003C36B2">
        <w:rPr>
          <w:rFonts w:cs="Times New Roman"/>
        </w:rPr>
        <w:t xml:space="preserve">2) </w:t>
      </w:r>
      <w:r w:rsidR="00587A63" w:rsidRPr="003C36B2">
        <w:rPr>
          <w:rFonts w:cs="Times New Roman"/>
        </w:rPr>
        <w:t>I’m falling so quickly, racing down this</w:t>
      </w:r>
      <w:r w:rsidR="00A607ED" w:rsidRPr="003C36B2">
        <w:rPr>
          <w:rFonts w:cs="Times New Roman"/>
        </w:rPr>
        <w:t xml:space="preserve"> steep</w:t>
      </w:r>
      <w:r w:rsidR="00587A63" w:rsidRPr="003C36B2">
        <w:rPr>
          <w:rFonts w:cs="Times New Roman"/>
        </w:rPr>
        <w:t xml:space="preserve"> slide. I’m heading straight down without any guide.</w:t>
      </w:r>
      <w:r w:rsidR="00FF5C8A" w:rsidRPr="003C36B2">
        <w:rPr>
          <w:rFonts w:cs="Times New Roman"/>
        </w:rPr>
        <w:t xml:space="preserve"> Where in the body am I?</w:t>
      </w:r>
    </w:p>
    <w:p w:rsidR="0028713A" w:rsidRDefault="00BE7706" w:rsidP="000061D2">
      <w:pPr>
        <w:spacing w:line="240" w:lineRule="auto"/>
        <w:rPr>
          <w:rFonts w:cs="Times New Roman"/>
        </w:rPr>
      </w:pPr>
      <w:r w:rsidRPr="003C36B2">
        <w:rPr>
          <w:rFonts w:cs="Times New Roman"/>
        </w:rPr>
        <w:t>3) Up next on my journey I see a carrot named Kyle. He’s swimming around in a pool made of bile.</w:t>
      </w:r>
      <w:r w:rsidR="00666FEC" w:rsidRPr="003C36B2">
        <w:rPr>
          <w:rFonts w:cs="Times New Roman"/>
        </w:rPr>
        <w:t xml:space="preserve"> </w:t>
      </w:r>
      <w:r w:rsidR="003A3D33" w:rsidRPr="003C36B2">
        <w:rPr>
          <w:rFonts w:cs="Times New Roman"/>
        </w:rPr>
        <w:t>Where in the body am I?</w:t>
      </w:r>
    </w:p>
    <w:p w:rsidR="00C62333" w:rsidRDefault="003E5AF9" w:rsidP="000061D2">
      <w:pPr>
        <w:spacing w:line="240" w:lineRule="auto"/>
        <w:rPr>
          <w:rFonts w:cs="Times New Roman"/>
        </w:rPr>
      </w:pPr>
      <w:r w:rsidRPr="0028713A">
        <w:rPr>
          <w:rFonts w:cs="Times New Roman"/>
        </w:rPr>
        <w:t>4) This organ shoots bi</w:t>
      </w:r>
      <w:r w:rsidR="00996FDA" w:rsidRPr="0028713A">
        <w:rPr>
          <w:rFonts w:cs="Times New Roman"/>
        </w:rPr>
        <w:t xml:space="preserve">le as if out of a squirt gun. It’s </w:t>
      </w:r>
      <w:proofErr w:type="spellStart"/>
      <w:r w:rsidR="00996FDA" w:rsidRPr="0028713A">
        <w:rPr>
          <w:rFonts w:cs="Times New Roman"/>
        </w:rPr>
        <w:t>ooey</w:t>
      </w:r>
      <w:proofErr w:type="spellEnd"/>
      <w:r w:rsidR="00996FDA" w:rsidRPr="0028713A">
        <w:rPr>
          <w:rFonts w:cs="Times New Roman"/>
        </w:rPr>
        <w:t xml:space="preserve"> and gooey and not very </w:t>
      </w:r>
      <w:r w:rsidR="00E156C9" w:rsidRPr="0028713A">
        <w:rPr>
          <w:rFonts w:cs="Times New Roman"/>
        </w:rPr>
        <w:t xml:space="preserve">much </w:t>
      </w:r>
      <w:r w:rsidRPr="0028713A">
        <w:rPr>
          <w:rFonts w:cs="Times New Roman"/>
        </w:rPr>
        <w:t>fun. Where in the body am I?</w:t>
      </w:r>
    </w:p>
    <w:p w:rsidR="00E07660" w:rsidRDefault="00B5058B" w:rsidP="003A72AE">
      <w:pPr>
        <w:spacing w:line="240" w:lineRule="auto"/>
        <w:rPr>
          <w:rFonts w:cs="Times New Roman"/>
        </w:rPr>
      </w:pPr>
      <w:r w:rsidRPr="00800186">
        <w:rPr>
          <w:rFonts w:cs="Times New Roman"/>
        </w:rPr>
        <w:lastRenderedPageBreak/>
        <w:t>5</w:t>
      </w:r>
      <w:r w:rsidR="00055102" w:rsidRPr="00800186">
        <w:rPr>
          <w:rFonts w:cs="Times New Roman"/>
        </w:rPr>
        <w:t xml:space="preserve">) </w:t>
      </w:r>
      <w:r w:rsidR="00AF4203" w:rsidRPr="00800186">
        <w:rPr>
          <w:rFonts w:cs="Times New Roman"/>
        </w:rPr>
        <w:t xml:space="preserve">I’ve </w:t>
      </w:r>
      <w:r w:rsidR="004F6144" w:rsidRPr="00800186">
        <w:rPr>
          <w:rFonts w:cs="Times New Roman"/>
        </w:rPr>
        <w:t>come</w:t>
      </w:r>
      <w:r w:rsidR="00AF4203" w:rsidRPr="00800186">
        <w:rPr>
          <w:rFonts w:cs="Times New Roman"/>
        </w:rPr>
        <w:t xml:space="preserve"> </w:t>
      </w:r>
      <w:r w:rsidR="00983D78" w:rsidRPr="00800186">
        <w:rPr>
          <w:rFonts w:cs="Times New Roman"/>
        </w:rPr>
        <w:t xml:space="preserve">to </w:t>
      </w:r>
      <w:r w:rsidR="00AF4203" w:rsidRPr="00800186">
        <w:rPr>
          <w:rFonts w:cs="Times New Roman"/>
        </w:rPr>
        <w:t xml:space="preserve">this big empty room. But I think I am soon going to meet my own doom. </w:t>
      </w:r>
      <w:r w:rsidR="001E05E3" w:rsidRPr="00800186">
        <w:rPr>
          <w:rFonts w:cs="Times New Roman"/>
        </w:rPr>
        <w:t xml:space="preserve">I’m being pushed and </w:t>
      </w:r>
      <w:r w:rsidR="009B137C" w:rsidRPr="00800186">
        <w:rPr>
          <w:rFonts w:cs="Times New Roman"/>
        </w:rPr>
        <w:t>pummeled</w:t>
      </w:r>
      <w:r w:rsidR="001E05E3" w:rsidRPr="00800186">
        <w:rPr>
          <w:rFonts w:cs="Times New Roman"/>
        </w:rPr>
        <w:t xml:space="preserve">. I’m surrounded by juice. </w:t>
      </w:r>
      <w:r w:rsidR="009B137C" w:rsidRPr="00800186">
        <w:rPr>
          <w:rFonts w:cs="Times New Roman"/>
        </w:rPr>
        <w:t>I think it just grumbled, it sounded like a moose.</w:t>
      </w:r>
      <w:r w:rsidR="00FD2689" w:rsidRPr="00800186">
        <w:rPr>
          <w:rFonts w:cs="Times New Roman"/>
        </w:rPr>
        <w:t xml:space="preserve"> Where in the body am I?</w:t>
      </w:r>
    </w:p>
    <w:p w:rsidR="00DD4EDC" w:rsidRDefault="00DD4EDC" w:rsidP="003A72AE">
      <w:pPr>
        <w:spacing w:line="240" w:lineRule="auto"/>
        <w:rPr>
          <w:rFonts w:cs="Times New Roman"/>
        </w:rPr>
      </w:pPr>
      <w:r>
        <w:rPr>
          <w:rFonts w:cs="Times New Roman"/>
        </w:rPr>
        <w:t>6) I’ve come to an organ and it’s filled full of juice, it’s breaking me down, right down to my roots!</w:t>
      </w:r>
      <w:r w:rsidR="00D41345">
        <w:rPr>
          <w:rFonts w:cs="Times New Roman"/>
        </w:rPr>
        <w:t xml:space="preserve"> Where in the body am I?</w:t>
      </w:r>
    </w:p>
    <w:p w:rsidR="00E07660" w:rsidRDefault="003431E6" w:rsidP="003A72AE">
      <w:pPr>
        <w:spacing w:line="240" w:lineRule="auto"/>
        <w:rPr>
          <w:rFonts w:cs="Times New Roman"/>
        </w:rPr>
      </w:pPr>
      <w:r>
        <w:rPr>
          <w:rFonts w:cs="Times New Roman"/>
        </w:rPr>
        <w:t>7</w:t>
      </w:r>
      <w:r w:rsidR="00BF307E" w:rsidRPr="00E07660">
        <w:rPr>
          <w:rFonts w:cs="Times New Roman"/>
        </w:rPr>
        <w:t>) I’m in a new spot and it’s a tight squeeze. I thought this trip was going to be a breeze.</w:t>
      </w:r>
      <w:r w:rsidR="00F86EED" w:rsidRPr="00E07660">
        <w:rPr>
          <w:rFonts w:cs="Times New Roman"/>
        </w:rPr>
        <w:t xml:space="preserve"> It’s long and it windy, it’s full and it’s tiny.</w:t>
      </w:r>
      <w:r w:rsidR="007C76DD" w:rsidRPr="00E07660">
        <w:rPr>
          <w:rFonts w:cs="Times New Roman"/>
        </w:rPr>
        <w:t xml:space="preserve"> Where in the body am I?</w:t>
      </w:r>
    </w:p>
    <w:p w:rsidR="00055102" w:rsidRDefault="003431E6" w:rsidP="00312021">
      <w:pPr>
        <w:spacing w:line="240" w:lineRule="auto"/>
        <w:rPr>
          <w:rFonts w:cs="Times New Roman"/>
        </w:rPr>
      </w:pPr>
      <w:r>
        <w:rPr>
          <w:rFonts w:cs="Times New Roman"/>
        </w:rPr>
        <w:t>8</w:t>
      </w:r>
      <w:r w:rsidR="00D12E2C" w:rsidRPr="00E07660">
        <w:rPr>
          <w:rFonts w:cs="Times New Roman"/>
        </w:rPr>
        <w:t>)</w:t>
      </w:r>
      <w:r w:rsidR="00F86EED" w:rsidRPr="00E07660">
        <w:rPr>
          <w:rFonts w:cs="Times New Roman"/>
        </w:rPr>
        <w:t xml:space="preserve"> </w:t>
      </w:r>
      <w:r w:rsidR="000B7440" w:rsidRPr="00E07660">
        <w:rPr>
          <w:rFonts w:cs="Times New Roman"/>
        </w:rPr>
        <w:t xml:space="preserve">I’m in a new </w:t>
      </w:r>
      <w:r w:rsidR="00654795" w:rsidRPr="00E07660">
        <w:rPr>
          <w:rFonts w:cs="Times New Roman"/>
        </w:rPr>
        <w:t>organ</w:t>
      </w:r>
      <w:r w:rsidR="000B7440" w:rsidRPr="00E07660">
        <w:rPr>
          <w:rFonts w:cs="Times New Roman"/>
        </w:rPr>
        <w:t>, i</w:t>
      </w:r>
      <w:r w:rsidR="00317E18" w:rsidRPr="00E07660">
        <w:rPr>
          <w:rFonts w:cs="Times New Roman"/>
        </w:rPr>
        <w:t xml:space="preserve">t’s big like a hose but it takes </w:t>
      </w:r>
      <w:r w:rsidR="00D9150E" w:rsidRPr="00E07660">
        <w:rPr>
          <w:rFonts w:cs="Times New Roman"/>
        </w:rPr>
        <w:t>OUT the water</w:t>
      </w:r>
      <w:r w:rsidR="00317E18" w:rsidRPr="00E07660">
        <w:rPr>
          <w:rFonts w:cs="Times New Roman"/>
        </w:rPr>
        <w:t>, who knows w</w:t>
      </w:r>
      <w:r w:rsidR="00D22E83" w:rsidRPr="00E07660">
        <w:rPr>
          <w:rFonts w:cs="Times New Roman"/>
        </w:rPr>
        <w:t>here it goes?</w:t>
      </w:r>
      <w:r w:rsidR="006A0348" w:rsidRPr="00E07660">
        <w:rPr>
          <w:rFonts w:cs="Times New Roman"/>
        </w:rPr>
        <w:t xml:space="preserve"> Where in the body am I?</w:t>
      </w:r>
    </w:p>
    <w:p w:rsidR="003431E6" w:rsidRDefault="003431E6" w:rsidP="00312021">
      <w:pPr>
        <w:spacing w:line="240" w:lineRule="auto"/>
        <w:rPr>
          <w:rFonts w:cs="Times New Roman"/>
        </w:rPr>
      </w:pPr>
    </w:p>
    <w:p w:rsidR="003431E6" w:rsidRPr="009B66B4" w:rsidRDefault="003431E6" w:rsidP="00312021">
      <w:pPr>
        <w:spacing w:line="240" w:lineRule="auto"/>
        <w:rPr>
          <w:rFonts w:cs="Times New Roman"/>
          <w:b/>
          <w:u w:val="single"/>
        </w:rPr>
      </w:pPr>
      <w:bookmarkStart w:id="0" w:name="_GoBack"/>
      <w:r w:rsidRPr="009B66B4">
        <w:rPr>
          <w:rFonts w:cs="Times New Roman"/>
          <w:b/>
          <w:u w:val="single"/>
        </w:rPr>
        <w:t>KEY:</w:t>
      </w:r>
    </w:p>
    <w:bookmarkEnd w:id="0"/>
    <w:p w:rsidR="003431E6" w:rsidRDefault="003431E6" w:rsidP="00312021">
      <w:pPr>
        <w:spacing w:line="240" w:lineRule="auto"/>
        <w:rPr>
          <w:rFonts w:cs="Times New Roman"/>
        </w:rPr>
      </w:pPr>
      <w:r>
        <w:rPr>
          <w:rFonts w:cs="Times New Roman"/>
        </w:rPr>
        <w:t xml:space="preserve">A= </w:t>
      </w:r>
    </w:p>
    <w:p w:rsidR="00AC61BF" w:rsidRDefault="00AC61BF" w:rsidP="00312021">
      <w:pPr>
        <w:spacing w:line="240" w:lineRule="auto"/>
        <w:rPr>
          <w:rFonts w:cs="Times New Roman"/>
        </w:rPr>
      </w:pPr>
    </w:p>
    <w:p w:rsidR="003431E6" w:rsidRDefault="003431E6" w:rsidP="00312021">
      <w:pPr>
        <w:spacing w:line="240" w:lineRule="auto"/>
        <w:rPr>
          <w:rFonts w:cs="Times New Roman"/>
        </w:rPr>
      </w:pPr>
      <w:r>
        <w:rPr>
          <w:rFonts w:cs="Times New Roman"/>
        </w:rPr>
        <w:t>B=</w:t>
      </w:r>
    </w:p>
    <w:p w:rsidR="00AC61BF" w:rsidRDefault="00AC61BF" w:rsidP="00312021">
      <w:pPr>
        <w:spacing w:line="240" w:lineRule="auto"/>
        <w:rPr>
          <w:rFonts w:cs="Times New Roman"/>
        </w:rPr>
      </w:pPr>
    </w:p>
    <w:p w:rsidR="003431E6" w:rsidRDefault="003431E6" w:rsidP="00312021">
      <w:pPr>
        <w:spacing w:line="240" w:lineRule="auto"/>
        <w:rPr>
          <w:rFonts w:cs="Times New Roman"/>
        </w:rPr>
      </w:pPr>
      <w:r>
        <w:rPr>
          <w:rFonts w:cs="Times New Roman"/>
        </w:rPr>
        <w:t>C=</w:t>
      </w:r>
    </w:p>
    <w:p w:rsidR="00AC61BF" w:rsidRDefault="00AC61BF" w:rsidP="00312021">
      <w:pPr>
        <w:spacing w:line="240" w:lineRule="auto"/>
        <w:rPr>
          <w:rFonts w:cs="Times New Roman"/>
        </w:rPr>
      </w:pPr>
    </w:p>
    <w:p w:rsidR="003431E6" w:rsidRDefault="003431E6" w:rsidP="00312021">
      <w:pPr>
        <w:spacing w:line="240" w:lineRule="auto"/>
        <w:rPr>
          <w:rFonts w:cs="Times New Roman"/>
        </w:rPr>
      </w:pPr>
      <w:r>
        <w:rPr>
          <w:rFonts w:cs="Times New Roman"/>
        </w:rPr>
        <w:t>D=</w:t>
      </w:r>
    </w:p>
    <w:p w:rsidR="00AC61BF" w:rsidRDefault="00AC61BF" w:rsidP="00312021">
      <w:pPr>
        <w:spacing w:line="240" w:lineRule="auto"/>
        <w:rPr>
          <w:rFonts w:cs="Times New Roman"/>
        </w:rPr>
      </w:pPr>
    </w:p>
    <w:p w:rsidR="003431E6" w:rsidRDefault="006F2308" w:rsidP="00312021">
      <w:pPr>
        <w:spacing w:line="240" w:lineRule="auto"/>
        <w:rPr>
          <w:rFonts w:cs="Times New Roman"/>
        </w:rPr>
      </w:pPr>
      <w:r>
        <w:rPr>
          <w:rFonts w:cs="Times New Roman"/>
        </w:rPr>
        <w:t>E=</w:t>
      </w:r>
    </w:p>
    <w:p w:rsidR="00AC61BF" w:rsidRDefault="00AC61BF" w:rsidP="00312021">
      <w:pPr>
        <w:spacing w:line="240" w:lineRule="auto"/>
        <w:rPr>
          <w:rFonts w:cs="Times New Roman"/>
        </w:rPr>
      </w:pPr>
    </w:p>
    <w:p w:rsidR="006F2308" w:rsidRDefault="006F2308" w:rsidP="00312021">
      <w:pPr>
        <w:spacing w:line="240" w:lineRule="auto"/>
        <w:rPr>
          <w:rFonts w:cs="Times New Roman"/>
        </w:rPr>
      </w:pPr>
      <w:r>
        <w:rPr>
          <w:rFonts w:cs="Times New Roman"/>
        </w:rPr>
        <w:t>F=</w:t>
      </w:r>
    </w:p>
    <w:p w:rsidR="00AC61BF" w:rsidRDefault="00AC61BF" w:rsidP="00312021">
      <w:pPr>
        <w:spacing w:line="240" w:lineRule="auto"/>
        <w:rPr>
          <w:rFonts w:cs="Times New Roman"/>
        </w:rPr>
      </w:pPr>
    </w:p>
    <w:p w:rsidR="006F2308" w:rsidRDefault="006F2308" w:rsidP="00312021">
      <w:pPr>
        <w:spacing w:line="240" w:lineRule="auto"/>
        <w:rPr>
          <w:rFonts w:cs="Times New Roman"/>
        </w:rPr>
      </w:pPr>
      <w:r>
        <w:rPr>
          <w:rFonts w:cs="Times New Roman"/>
        </w:rPr>
        <w:t>G=</w:t>
      </w:r>
    </w:p>
    <w:p w:rsidR="00AC61BF" w:rsidRDefault="00AC61BF" w:rsidP="00312021">
      <w:pPr>
        <w:spacing w:line="240" w:lineRule="auto"/>
        <w:rPr>
          <w:rFonts w:cs="Times New Roman"/>
        </w:rPr>
      </w:pPr>
    </w:p>
    <w:p w:rsidR="006F2308" w:rsidRDefault="006F2308" w:rsidP="00312021">
      <w:pPr>
        <w:spacing w:line="240" w:lineRule="auto"/>
        <w:rPr>
          <w:rFonts w:cs="Times New Roman"/>
        </w:rPr>
      </w:pPr>
      <w:r>
        <w:rPr>
          <w:rFonts w:cs="Times New Roman"/>
        </w:rPr>
        <w:t>H=</w:t>
      </w:r>
    </w:p>
    <w:p w:rsidR="00475038" w:rsidRDefault="00475038" w:rsidP="00312021">
      <w:pPr>
        <w:spacing w:line="240" w:lineRule="auto"/>
        <w:rPr>
          <w:rFonts w:cs="Times New Roman"/>
        </w:rPr>
      </w:pPr>
    </w:p>
    <w:p w:rsidR="00475038" w:rsidRDefault="00475038" w:rsidP="00EB5C41">
      <w:pPr>
        <w:spacing w:line="240" w:lineRule="auto"/>
        <w:ind w:left="7080" w:hanging="6372"/>
        <w:rPr>
          <w:rFonts w:cs="Times New Roman"/>
        </w:rPr>
      </w:pPr>
      <w:r>
        <w:rPr>
          <w:rFonts w:cs="Times New Roman"/>
        </w:rPr>
        <w:t xml:space="preserve">DIFFERENTIATION: </w:t>
      </w:r>
      <w:r w:rsidRPr="006200BF">
        <w:rPr>
          <w:rFonts w:cs="Times New Roman"/>
          <w:b/>
        </w:rPr>
        <w:t>Visual</w:t>
      </w:r>
      <w:r w:rsidRPr="00475038">
        <w:rPr>
          <w:rFonts w:cs="Times New Roman"/>
        </w:rPr>
        <w:sym w:font="Wingdings" w:char="F0E0"/>
      </w:r>
      <w:r>
        <w:rPr>
          <w:rFonts w:cs="Times New Roman"/>
        </w:rPr>
        <w:t xml:space="preserve"> Pi</w:t>
      </w:r>
      <w:r w:rsidR="00820DD2">
        <w:rPr>
          <w:rFonts w:cs="Times New Roman"/>
        </w:rPr>
        <w:t>ctures &amp;</w:t>
      </w:r>
      <w:r w:rsidR="00E94452">
        <w:rPr>
          <w:rFonts w:cs="Times New Roman"/>
        </w:rPr>
        <w:t xml:space="preserve"> definitions/</w:t>
      </w:r>
      <w:r w:rsidR="00913610">
        <w:rPr>
          <w:rFonts w:cs="Times New Roman"/>
        </w:rPr>
        <w:t xml:space="preserve">ordered </w:t>
      </w:r>
      <w:r w:rsidR="00913610">
        <w:rPr>
          <w:rFonts w:cs="Times New Roman"/>
        </w:rPr>
        <w:tab/>
      </w:r>
      <w:r w:rsidR="00913610" w:rsidRPr="00333FDF">
        <w:rPr>
          <w:rFonts w:cs="Times New Roman"/>
          <w:b/>
        </w:rPr>
        <w:t>Spatial</w:t>
      </w:r>
      <w:r w:rsidR="00913610" w:rsidRPr="00913610">
        <w:rPr>
          <w:rFonts w:cs="Times New Roman"/>
        </w:rPr>
        <w:sym w:font="Wingdings" w:char="F0E0"/>
      </w:r>
      <w:r w:rsidR="00913610">
        <w:rPr>
          <w:rFonts w:cs="Times New Roman"/>
        </w:rPr>
        <w:t xml:space="preserve"> Sequencing</w:t>
      </w:r>
    </w:p>
    <w:p w:rsidR="006200BF" w:rsidRPr="00E07660" w:rsidRDefault="006200BF" w:rsidP="00312021">
      <w:pPr>
        <w:spacing w:line="240" w:lineRule="auto"/>
        <w:rPr>
          <w:rFonts w:cs="Times New Roman"/>
        </w:rPr>
      </w:pPr>
      <w:r>
        <w:rPr>
          <w:rFonts w:cs="Times New Roman"/>
        </w:rPr>
        <w:tab/>
      </w:r>
      <w:r>
        <w:rPr>
          <w:rFonts w:cs="Times New Roman"/>
        </w:rPr>
        <w:tab/>
      </w:r>
      <w:r>
        <w:rPr>
          <w:rFonts w:cs="Times New Roman"/>
        </w:rPr>
        <w:tab/>
      </w:r>
      <w:r w:rsidRPr="006200BF">
        <w:rPr>
          <w:rFonts w:cs="Times New Roman"/>
          <w:b/>
        </w:rPr>
        <w:t>Linguistic</w:t>
      </w:r>
      <w:r>
        <w:rPr>
          <w:rFonts w:cs="Times New Roman"/>
        </w:rPr>
        <w:t xml:space="preserve"> </w:t>
      </w:r>
      <w:r w:rsidRPr="006200BF">
        <w:rPr>
          <w:rFonts w:cs="Times New Roman"/>
        </w:rPr>
        <w:sym w:font="Wingdings" w:char="F0E0"/>
      </w:r>
      <w:r>
        <w:rPr>
          <w:rFonts w:cs="Times New Roman"/>
        </w:rPr>
        <w:t xml:space="preserve"> Talking w/ partners</w:t>
      </w:r>
      <w:r>
        <w:rPr>
          <w:rFonts w:cs="Times New Roman"/>
        </w:rPr>
        <w:tab/>
      </w:r>
      <w:r w:rsidR="00025A45">
        <w:rPr>
          <w:rFonts w:cs="Times New Roman"/>
          <w:b/>
        </w:rPr>
        <w:t>Kinesthetic</w:t>
      </w:r>
      <w:r w:rsidR="00025A45" w:rsidRPr="00025A45">
        <w:rPr>
          <w:rFonts w:cs="Times New Roman"/>
          <w:b/>
        </w:rPr>
        <w:sym w:font="Wingdings" w:char="F0E0"/>
      </w:r>
      <w:r w:rsidR="00025A45">
        <w:rPr>
          <w:rFonts w:cs="Times New Roman"/>
          <w:b/>
        </w:rPr>
        <w:t xml:space="preserve"> </w:t>
      </w:r>
      <w:r w:rsidR="001A2330">
        <w:rPr>
          <w:rFonts w:cs="Times New Roman"/>
        </w:rPr>
        <w:t>M</w:t>
      </w:r>
      <w:r w:rsidR="00025A45">
        <w:rPr>
          <w:rFonts w:cs="Times New Roman"/>
        </w:rPr>
        <w:t>oving pieces</w:t>
      </w:r>
      <w:r>
        <w:rPr>
          <w:rFonts w:cs="Times New Roman"/>
        </w:rPr>
        <w:t xml:space="preserve"> </w:t>
      </w:r>
      <w:r>
        <w:rPr>
          <w:rFonts w:cs="Times New Roman"/>
        </w:rPr>
        <w:tab/>
      </w:r>
    </w:p>
    <w:sectPr w:rsidR="006200BF" w:rsidRPr="00E07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AB3"/>
    <w:multiLevelType w:val="hybridMultilevel"/>
    <w:tmpl w:val="154C6532"/>
    <w:lvl w:ilvl="0" w:tplc="080A0001">
      <w:start w:val="1"/>
      <w:numFmt w:val="bullet"/>
      <w:lvlText w:val=""/>
      <w:lvlJc w:val="left"/>
      <w:pPr>
        <w:ind w:left="1065" w:hanging="360"/>
      </w:pPr>
      <w:rPr>
        <w:rFonts w:ascii="Symbol" w:hAnsi="Symbol" w:hint="default"/>
      </w:rPr>
    </w:lvl>
    <w:lvl w:ilvl="1" w:tplc="080A0003">
      <w:start w:val="1"/>
      <w:numFmt w:val="bullet"/>
      <w:lvlText w:val="o"/>
      <w:lvlJc w:val="left"/>
      <w:pPr>
        <w:ind w:left="1785" w:hanging="360"/>
      </w:pPr>
      <w:rPr>
        <w:rFonts w:ascii="Courier New" w:hAnsi="Courier New" w:cs="Courier New" w:hint="default"/>
      </w:rPr>
    </w:lvl>
    <w:lvl w:ilvl="2" w:tplc="080A0005">
      <w:start w:val="1"/>
      <w:numFmt w:val="bullet"/>
      <w:lvlText w:val=""/>
      <w:lvlJc w:val="left"/>
      <w:pPr>
        <w:ind w:left="2505" w:hanging="360"/>
      </w:pPr>
      <w:rPr>
        <w:rFonts w:ascii="Wingdings" w:hAnsi="Wingdings" w:hint="default"/>
      </w:rPr>
    </w:lvl>
    <w:lvl w:ilvl="3" w:tplc="080A000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 w15:restartNumberingAfterBreak="0">
    <w:nsid w:val="0B0452AE"/>
    <w:multiLevelType w:val="hybridMultilevel"/>
    <w:tmpl w:val="F24612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DB3C6C"/>
    <w:multiLevelType w:val="hybridMultilevel"/>
    <w:tmpl w:val="86F038E8"/>
    <w:lvl w:ilvl="0" w:tplc="080A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15:restartNumberingAfterBreak="0">
    <w:nsid w:val="3AB33199"/>
    <w:multiLevelType w:val="hybridMultilevel"/>
    <w:tmpl w:val="85C69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0B"/>
    <w:rsid w:val="000061D2"/>
    <w:rsid w:val="00011996"/>
    <w:rsid w:val="0001767D"/>
    <w:rsid w:val="00022915"/>
    <w:rsid w:val="00025A45"/>
    <w:rsid w:val="00055102"/>
    <w:rsid w:val="00063E5B"/>
    <w:rsid w:val="000746DF"/>
    <w:rsid w:val="000A068A"/>
    <w:rsid w:val="000B7440"/>
    <w:rsid w:val="001109D8"/>
    <w:rsid w:val="0017269D"/>
    <w:rsid w:val="00176795"/>
    <w:rsid w:val="001906DF"/>
    <w:rsid w:val="00190DE0"/>
    <w:rsid w:val="00196A8A"/>
    <w:rsid w:val="001A2330"/>
    <w:rsid w:val="001E05E3"/>
    <w:rsid w:val="001E2CC6"/>
    <w:rsid w:val="0022377C"/>
    <w:rsid w:val="00281E26"/>
    <w:rsid w:val="0028713A"/>
    <w:rsid w:val="002A6288"/>
    <w:rsid w:val="002C2C22"/>
    <w:rsid w:val="002E02A6"/>
    <w:rsid w:val="00312021"/>
    <w:rsid w:val="0031207E"/>
    <w:rsid w:val="00317E18"/>
    <w:rsid w:val="00333FDF"/>
    <w:rsid w:val="003431E6"/>
    <w:rsid w:val="00343E54"/>
    <w:rsid w:val="003767F4"/>
    <w:rsid w:val="00392DF0"/>
    <w:rsid w:val="003A3D33"/>
    <w:rsid w:val="003A72AE"/>
    <w:rsid w:val="003C36B2"/>
    <w:rsid w:val="003E5AF9"/>
    <w:rsid w:val="00415518"/>
    <w:rsid w:val="004315A1"/>
    <w:rsid w:val="0043185A"/>
    <w:rsid w:val="00461BE1"/>
    <w:rsid w:val="00475038"/>
    <w:rsid w:val="0049765A"/>
    <w:rsid w:val="004F2DF4"/>
    <w:rsid w:val="004F6144"/>
    <w:rsid w:val="00503B17"/>
    <w:rsid w:val="00587A63"/>
    <w:rsid w:val="005946B6"/>
    <w:rsid w:val="006200BF"/>
    <w:rsid w:val="00654795"/>
    <w:rsid w:val="00666FEC"/>
    <w:rsid w:val="00677535"/>
    <w:rsid w:val="006A0348"/>
    <w:rsid w:val="006C7E91"/>
    <w:rsid w:val="006F2308"/>
    <w:rsid w:val="00704126"/>
    <w:rsid w:val="00733AA2"/>
    <w:rsid w:val="00794131"/>
    <w:rsid w:val="007C1ADB"/>
    <w:rsid w:val="007C76DD"/>
    <w:rsid w:val="007F66CE"/>
    <w:rsid w:val="00800186"/>
    <w:rsid w:val="00820B81"/>
    <w:rsid w:val="00820DD2"/>
    <w:rsid w:val="00823CA4"/>
    <w:rsid w:val="00831DFE"/>
    <w:rsid w:val="00834F15"/>
    <w:rsid w:val="008615E4"/>
    <w:rsid w:val="008E46A5"/>
    <w:rsid w:val="008F360E"/>
    <w:rsid w:val="008F69BA"/>
    <w:rsid w:val="00913610"/>
    <w:rsid w:val="00983D78"/>
    <w:rsid w:val="00996FDA"/>
    <w:rsid w:val="009B137C"/>
    <w:rsid w:val="009B66B4"/>
    <w:rsid w:val="009B68DB"/>
    <w:rsid w:val="009F4DB5"/>
    <w:rsid w:val="009F5F1C"/>
    <w:rsid w:val="00A10AA4"/>
    <w:rsid w:val="00A24A5A"/>
    <w:rsid w:val="00A3212D"/>
    <w:rsid w:val="00A46B7E"/>
    <w:rsid w:val="00A607ED"/>
    <w:rsid w:val="00AA6098"/>
    <w:rsid w:val="00AB384A"/>
    <w:rsid w:val="00AC61BF"/>
    <w:rsid w:val="00AD5563"/>
    <w:rsid w:val="00AF4203"/>
    <w:rsid w:val="00B277B9"/>
    <w:rsid w:val="00B36000"/>
    <w:rsid w:val="00B40BF9"/>
    <w:rsid w:val="00B5058B"/>
    <w:rsid w:val="00B63E75"/>
    <w:rsid w:val="00B93069"/>
    <w:rsid w:val="00BD3C55"/>
    <w:rsid w:val="00BE7706"/>
    <w:rsid w:val="00BF307E"/>
    <w:rsid w:val="00C159EC"/>
    <w:rsid w:val="00C26AFF"/>
    <w:rsid w:val="00C35D2A"/>
    <w:rsid w:val="00C62333"/>
    <w:rsid w:val="00C72BEB"/>
    <w:rsid w:val="00CB13A9"/>
    <w:rsid w:val="00CB2064"/>
    <w:rsid w:val="00CD5F60"/>
    <w:rsid w:val="00CF3489"/>
    <w:rsid w:val="00D12E2C"/>
    <w:rsid w:val="00D22E83"/>
    <w:rsid w:val="00D30082"/>
    <w:rsid w:val="00D41345"/>
    <w:rsid w:val="00D4435A"/>
    <w:rsid w:val="00D8703B"/>
    <w:rsid w:val="00D9150E"/>
    <w:rsid w:val="00D969AF"/>
    <w:rsid w:val="00DA1187"/>
    <w:rsid w:val="00DC450B"/>
    <w:rsid w:val="00DD4EDC"/>
    <w:rsid w:val="00E07660"/>
    <w:rsid w:val="00E156C9"/>
    <w:rsid w:val="00E22D45"/>
    <w:rsid w:val="00E45D01"/>
    <w:rsid w:val="00E94452"/>
    <w:rsid w:val="00EB47CC"/>
    <w:rsid w:val="00EB5C41"/>
    <w:rsid w:val="00EC1C38"/>
    <w:rsid w:val="00ED1893"/>
    <w:rsid w:val="00ED596F"/>
    <w:rsid w:val="00F03276"/>
    <w:rsid w:val="00F620D8"/>
    <w:rsid w:val="00F86EED"/>
    <w:rsid w:val="00F97FBB"/>
    <w:rsid w:val="00FA1B43"/>
    <w:rsid w:val="00FA1EC8"/>
    <w:rsid w:val="00FA6F38"/>
    <w:rsid w:val="00FD06B4"/>
    <w:rsid w:val="00FD2689"/>
    <w:rsid w:val="00FF0420"/>
    <w:rsid w:val="00FF53A1"/>
    <w:rsid w:val="00FF5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58B"/>
  <w15:docId w15:val="{2A632425-1B61-4A60-A505-1B0DCC83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12D"/>
    <w:rPr>
      <w:color w:val="0000FF" w:themeColor="hyperlink"/>
      <w:u w:val="single"/>
    </w:rPr>
  </w:style>
  <w:style w:type="paragraph" w:styleId="ListParagraph">
    <w:name w:val="List Paragraph"/>
    <w:basedOn w:val="Normal"/>
    <w:uiPriority w:val="34"/>
    <w:qFormat/>
    <w:rsid w:val="00A3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12713">
      <w:bodyDiv w:val="1"/>
      <w:marLeft w:val="0"/>
      <w:marRight w:val="0"/>
      <w:marTop w:val="0"/>
      <w:marBottom w:val="0"/>
      <w:divBdr>
        <w:top w:val="none" w:sz="0" w:space="0" w:color="auto"/>
        <w:left w:val="none" w:sz="0" w:space="0" w:color="auto"/>
        <w:bottom w:val="none" w:sz="0" w:space="0" w:color="auto"/>
        <w:right w:val="none" w:sz="0" w:space="0" w:color="auto"/>
      </w:divBdr>
      <w:divsChild>
        <w:div w:id="1852720993">
          <w:marLeft w:val="0"/>
          <w:marRight w:val="0"/>
          <w:marTop w:val="0"/>
          <w:marBottom w:val="0"/>
          <w:divBdr>
            <w:top w:val="none" w:sz="0" w:space="0" w:color="auto"/>
            <w:left w:val="none" w:sz="0" w:space="0" w:color="auto"/>
            <w:bottom w:val="none" w:sz="0" w:space="0" w:color="auto"/>
            <w:right w:val="none" w:sz="0" w:space="0" w:color="auto"/>
          </w:divBdr>
        </w:div>
        <w:div w:id="1713991084">
          <w:marLeft w:val="0"/>
          <w:marRight w:val="0"/>
          <w:marTop w:val="0"/>
          <w:marBottom w:val="0"/>
          <w:divBdr>
            <w:top w:val="none" w:sz="0" w:space="0" w:color="auto"/>
            <w:left w:val="none" w:sz="0" w:space="0" w:color="auto"/>
            <w:bottom w:val="none" w:sz="0" w:space="0" w:color="auto"/>
            <w:right w:val="none" w:sz="0" w:space="0" w:color="auto"/>
          </w:divBdr>
        </w:div>
        <w:div w:id="124857602">
          <w:marLeft w:val="0"/>
          <w:marRight w:val="0"/>
          <w:marTop w:val="0"/>
          <w:marBottom w:val="0"/>
          <w:divBdr>
            <w:top w:val="none" w:sz="0" w:space="0" w:color="auto"/>
            <w:left w:val="none" w:sz="0" w:space="0" w:color="auto"/>
            <w:bottom w:val="none" w:sz="0" w:space="0" w:color="auto"/>
            <w:right w:val="none" w:sz="0" w:space="0" w:color="auto"/>
          </w:divBdr>
        </w:div>
        <w:div w:id="1150484653">
          <w:marLeft w:val="0"/>
          <w:marRight w:val="0"/>
          <w:marTop w:val="0"/>
          <w:marBottom w:val="0"/>
          <w:divBdr>
            <w:top w:val="none" w:sz="0" w:space="0" w:color="auto"/>
            <w:left w:val="none" w:sz="0" w:space="0" w:color="auto"/>
            <w:bottom w:val="none" w:sz="0" w:space="0" w:color="auto"/>
            <w:right w:val="none" w:sz="0" w:space="0" w:color="auto"/>
          </w:divBdr>
        </w:div>
        <w:div w:id="1907186449">
          <w:marLeft w:val="0"/>
          <w:marRight w:val="0"/>
          <w:marTop w:val="0"/>
          <w:marBottom w:val="0"/>
          <w:divBdr>
            <w:top w:val="none" w:sz="0" w:space="0" w:color="auto"/>
            <w:left w:val="none" w:sz="0" w:space="0" w:color="auto"/>
            <w:bottom w:val="none" w:sz="0" w:space="0" w:color="auto"/>
            <w:right w:val="none" w:sz="0" w:space="0" w:color="auto"/>
          </w:divBdr>
        </w:div>
      </w:divsChild>
    </w:div>
    <w:div w:id="1020356902">
      <w:bodyDiv w:val="1"/>
      <w:marLeft w:val="0"/>
      <w:marRight w:val="0"/>
      <w:marTop w:val="0"/>
      <w:marBottom w:val="0"/>
      <w:divBdr>
        <w:top w:val="none" w:sz="0" w:space="0" w:color="auto"/>
        <w:left w:val="none" w:sz="0" w:space="0" w:color="auto"/>
        <w:bottom w:val="none" w:sz="0" w:space="0" w:color="auto"/>
        <w:right w:val="none" w:sz="0" w:space="0" w:color="auto"/>
      </w:divBdr>
      <w:divsChild>
        <w:div w:id="1242058412">
          <w:marLeft w:val="0"/>
          <w:marRight w:val="0"/>
          <w:marTop w:val="0"/>
          <w:marBottom w:val="0"/>
          <w:divBdr>
            <w:top w:val="none" w:sz="0" w:space="0" w:color="auto"/>
            <w:left w:val="none" w:sz="0" w:space="0" w:color="auto"/>
            <w:bottom w:val="none" w:sz="0" w:space="0" w:color="auto"/>
            <w:right w:val="none" w:sz="0" w:space="0" w:color="auto"/>
          </w:divBdr>
        </w:div>
        <w:div w:id="797603803">
          <w:marLeft w:val="0"/>
          <w:marRight w:val="0"/>
          <w:marTop w:val="0"/>
          <w:marBottom w:val="0"/>
          <w:divBdr>
            <w:top w:val="none" w:sz="0" w:space="0" w:color="auto"/>
            <w:left w:val="none" w:sz="0" w:space="0" w:color="auto"/>
            <w:bottom w:val="none" w:sz="0" w:space="0" w:color="auto"/>
            <w:right w:val="none" w:sz="0" w:space="0" w:color="auto"/>
          </w:divBdr>
        </w:div>
        <w:div w:id="893125143">
          <w:marLeft w:val="0"/>
          <w:marRight w:val="0"/>
          <w:marTop w:val="0"/>
          <w:marBottom w:val="0"/>
          <w:divBdr>
            <w:top w:val="none" w:sz="0" w:space="0" w:color="auto"/>
            <w:left w:val="none" w:sz="0" w:space="0" w:color="auto"/>
            <w:bottom w:val="none" w:sz="0" w:space="0" w:color="auto"/>
            <w:right w:val="none" w:sz="0" w:space="0" w:color="auto"/>
          </w:divBdr>
        </w:div>
        <w:div w:id="655063566">
          <w:marLeft w:val="0"/>
          <w:marRight w:val="0"/>
          <w:marTop w:val="0"/>
          <w:marBottom w:val="0"/>
          <w:divBdr>
            <w:top w:val="none" w:sz="0" w:space="0" w:color="auto"/>
            <w:left w:val="none" w:sz="0" w:space="0" w:color="auto"/>
            <w:bottom w:val="none" w:sz="0" w:space="0" w:color="auto"/>
            <w:right w:val="none" w:sz="0" w:space="0" w:color="auto"/>
          </w:divBdr>
        </w:div>
        <w:div w:id="89354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room.kidshealth.org/classroom/prekto2/body/systems/digestiv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134</cp:revision>
  <dcterms:created xsi:type="dcterms:W3CDTF">2016-10-30T16:24:00Z</dcterms:created>
  <dcterms:modified xsi:type="dcterms:W3CDTF">2016-11-01T22:24:00Z</dcterms:modified>
</cp:coreProperties>
</file>